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0388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0388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000000" w:rsidRDefault="0030388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0388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000000" w:rsidRDefault="0030388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DV00027/2024</w:t>
            </w:r>
          </w:p>
          <w:p w:rsidR="00000000" w:rsidRDefault="0030388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</w:t>
            </w:r>
            <w:r>
              <w:rPr>
                <w:rFonts w:ascii="Arial" w:hAnsi="Arial" w:cs="Arial"/>
                <w:sz w:val="16"/>
                <w:szCs w:val="16"/>
              </w:rPr>
              <w:t>iparados, que objetiva: CONTRATAÇÃO DE EMPRESA PARA FORNECIMENTO DE 01 (UMA) PLACA PARA INAUGURAÇÃO E 03 (TRÊS) POSTES PARA SINALIZAÇÃO A SEREM UTILIZADOS NA NOVA SEDE DA CÂMARA MUNICIPAL DE CABEDELO. O interessado poderá obter o respectivo Termo de Referê</w:t>
            </w:r>
            <w:r>
              <w:rPr>
                <w:rFonts w:ascii="Arial" w:hAnsi="Arial" w:cs="Arial"/>
                <w:sz w:val="16"/>
                <w:szCs w:val="16"/>
              </w:rPr>
              <w:t>ncia com a especificação do objeto pretendido junto ao Setor de Contratação, sediado na Rua Dr. Joao Machado, 57 - Centro - Cabedelo - PB, ou acessando: cmcabedelo.pb.gov.br. O referido órgão de contratação estará recebendo as propostas até o dia 03 de Jun</w:t>
            </w:r>
            <w:r>
              <w:rPr>
                <w:rFonts w:ascii="Arial" w:hAnsi="Arial" w:cs="Arial"/>
                <w:sz w:val="16"/>
                <w:szCs w:val="16"/>
              </w:rPr>
              <w:t>ho de 2024, nos horário e endereço abaixo indicados, e que poderão ser encaminhadas também pelo e-mail: licitacabedelo@gmail.com. Recursos: previstos no orçamento vigente. Fundamento legal: Lei Federal nº 14.133/21; Lei Complementar nº 123/06; e legislação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pertinente, consideradas as alterações posteriores das referidas normas. Informações: no horário das 08:00 as 14:00 horas dos dias úteis, no endereço supracitado.</w:t>
            </w:r>
          </w:p>
          <w:p w:rsidR="00000000" w:rsidRDefault="0030388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28 de Maio de 2024</w:t>
            </w:r>
          </w:p>
          <w:p w:rsidR="00000000" w:rsidRDefault="00B27EC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ENIO MILLER COSTA SILVA</w:t>
            </w:r>
            <w:bookmarkStart w:id="0" w:name="_GoBack"/>
            <w:bookmarkEnd w:id="0"/>
          </w:p>
        </w:tc>
      </w:tr>
    </w:tbl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</w:pPr>
      <w:r>
        <w:t> </w:t>
      </w:r>
    </w:p>
    <w:p w:rsidR="00000000" w:rsidRDefault="00303882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7EC6"/>
    <w:rsid w:val="00303882"/>
    <w:rsid w:val="00B2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533C2-EBC8-4C9E-83BC-6D77EB19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2</cp:revision>
  <dcterms:created xsi:type="dcterms:W3CDTF">2024-06-11T16:16:00Z</dcterms:created>
  <dcterms:modified xsi:type="dcterms:W3CDTF">2024-06-11T16:16:00Z</dcterms:modified>
</cp:coreProperties>
</file>